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7" w:rsidRPr="006125AC" w:rsidRDefault="000E4097" w:rsidP="000E4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5A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125AC">
        <w:rPr>
          <w:rFonts w:ascii="Times New Roman" w:hAnsi="Times New Roman" w:cs="Times New Roman"/>
          <w:b/>
          <w:sz w:val="28"/>
          <w:szCs w:val="28"/>
        </w:rPr>
        <w:instrText xml:space="preserve"> HYPERLINK "http://poliklinika3.kz/%d0%bf%d1%80%d0%be%d1%84%d0%b8%d0%bb%d0%b0%d0%ba%d1%82%d0%b8%d0%ba%d0%b0-%d0%ba%d0%be%d1%80%d0%be%d0%bd%d0%b0%d0%b2%d0%b8%d1%80%d1%83%d1%81%d0%bd%d0%be%d0%b9-%d0%b8%d0%bd%d1%84%d0%b5%d0%ba%d1%86%d0%b8/" \o "Профилактика Коронавирусной инфекции" </w:instrText>
      </w:r>
      <w:r w:rsidRPr="006125A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125AC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Профилактика Коронавирусной инфекции</w:t>
      </w:r>
      <w:r w:rsidRPr="006125A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E4097" w:rsidRPr="000E4097" w:rsidRDefault="000E4097" w:rsidP="000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0E4097">
        <w:rPr>
          <w:rFonts w:ascii="Times New Roman" w:hAnsi="Times New Roman" w:cs="Times New Roman"/>
          <w:sz w:val="28"/>
          <w:szCs w:val="28"/>
          <w:lang w:val="kk-KZ"/>
        </w:rPr>
        <w:t>Постановлением Главного  Государственного санитарного врача Республики Казахстан № 9 от 25.02.2020г. </w:t>
      </w:r>
      <w:r w:rsidR="00A35180" w:rsidRPr="00A35180">
        <w:rPr>
          <w:rFonts w:ascii="Times New Roman" w:hAnsi="Times New Roman" w:cs="Times New Roman"/>
          <w:sz w:val="28"/>
          <w:szCs w:val="28"/>
        </w:rPr>
        <w:t xml:space="preserve"> </w:t>
      </w:r>
      <w:r w:rsidRPr="000E4097">
        <w:rPr>
          <w:rFonts w:ascii="Times New Roman" w:hAnsi="Times New Roman" w:cs="Times New Roman"/>
          <w:b/>
          <w:bCs/>
          <w:sz w:val="28"/>
          <w:szCs w:val="28"/>
          <w:lang w:val="kk-KZ"/>
        </w:rPr>
        <w:t>«О дальнейшем усилении мер профилактики коронавирусной инфекции»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3266D" w:rsidRPr="00C3266D">
        <w:rPr>
          <w:rFonts w:ascii="Times New Roman" w:hAnsi="Times New Roman" w:cs="Times New Roman"/>
          <w:sz w:val="28"/>
          <w:szCs w:val="28"/>
        </w:rPr>
        <w:t xml:space="preserve"> 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3266D" w:rsidRPr="00C326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E4097">
        <w:rPr>
          <w:rFonts w:ascii="Times New Roman" w:hAnsi="Times New Roman" w:cs="Times New Roman"/>
          <w:sz w:val="28"/>
          <w:szCs w:val="28"/>
          <w:lang w:val="kk-KZ"/>
        </w:rPr>
        <w:t>в  целях предупреждения распространения инфекции, а также для обеспечения санитарно-эпидемиологического благополучия населения в Республике Казахстан необходимо п</w:t>
      </w:r>
      <w:r w:rsidR="006125AC" w:rsidRPr="000E4097">
        <w:rPr>
          <w:rFonts w:ascii="Times New Roman" w:hAnsi="Times New Roman" w:cs="Times New Roman"/>
          <w:sz w:val="28"/>
          <w:szCs w:val="28"/>
        </w:rPr>
        <w:t>применение</w:t>
      </w:r>
      <w:r w:rsidRPr="000E4097">
        <w:rPr>
          <w:rFonts w:ascii="Times New Roman" w:hAnsi="Times New Roman" w:cs="Times New Roman"/>
          <w:sz w:val="28"/>
          <w:szCs w:val="28"/>
        </w:rPr>
        <w:t xml:space="preserve"> стандартных мер предосторожности для всех пациентов,</w:t>
      </w:r>
      <w:r w:rsidR="00C3266D" w:rsidRPr="00C3266D">
        <w:rPr>
          <w:rFonts w:ascii="Times New Roman" w:hAnsi="Times New Roman" w:cs="Times New Roman"/>
          <w:sz w:val="28"/>
          <w:szCs w:val="28"/>
        </w:rPr>
        <w:t xml:space="preserve"> </w:t>
      </w:r>
      <w:r w:rsidRPr="000E4097">
        <w:rPr>
          <w:rFonts w:ascii="Times New Roman" w:hAnsi="Times New Roman" w:cs="Times New Roman"/>
          <w:sz w:val="28"/>
          <w:szCs w:val="28"/>
        </w:rPr>
        <w:t> </w:t>
      </w:r>
      <w:r w:rsidRPr="000E4097">
        <w:rPr>
          <w:rFonts w:ascii="Times New Roman" w:hAnsi="Times New Roman" w:cs="Times New Roman"/>
          <w:b/>
          <w:bCs/>
          <w:sz w:val="28"/>
          <w:szCs w:val="28"/>
        </w:rPr>
        <w:t>которые  включают:</w:t>
      </w:r>
    </w:p>
    <w:p w:rsidR="000E4097" w:rsidRPr="006125AC" w:rsidRDefault="000E4097" w:rsidP="006125A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</w:rPr>
        <w:t>гигиена рук и органов дыхания:</w:t>
      </w:r>
    </w:p>
    <w:p w:rsidR="000E4097" w:rsidRPr="006125AC" w:rsidRDefault="000E4097" w:rsidP="006125A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</w:rPr>
        <w:t xml:space="preserve">использование медицинской маски для случаев с подозрением на </w:t>
      </w:r>
      <w:proofErr w:type="spellStart"/>
      <w:r w:rsidRPr="006125AC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6125AC">
        <w:rPr>
          <w:rFonts w:ascii="Times New Roman" w:hAnsi="Times New Roman" w:cs="Times New Roman"/>
          <w:sz w:val="28"/>
          <w:szCs w:val="28"/>
        </w:rPr>
        <w:t xml:space="preserve"> инфекцию;</w:t>
      </w:r>
    </w:p>
    <w:p w:rsidR="006125AC" w:rsidRPr="006125AC" w:rsidRDefault="000E4097" w:rsidP="006125A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</w:rPr>
        <w:t>прикрывать нос и рот во время кашля или чихания одноразовой бумажной салфеткой или согнутым локтем;</w:t>
      </w:r>
    </w:p>
    <w:p w:rsidR="000E4097" w:rsidRPr="006125AC" w:rsidRDefault="000E4097" w:rsidP="006125A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</w:rPr>
        <w:t>тщательно  мыть  руки с мылом после контакта с дыхательными секретами, после каждого помещения туалета, до употребления пищи;</w:t>
      </w:r>
    </w:p>
    <w:p w:rsidR="000E4097" w:rsidRPr="006125AC" w:rsidRDefault="000E4097" w:rsidP="006125AC">
      <w:pPr>
        <w:pStyle w:val="a4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  <w:lang w:val="kk-KZ"/>
        </w:rPr>
        <w:t>лицам с температурой не посещать общественные места и своевременно обращаться за медицинской помощью.</w:t>
      </w:r>
    </w:p>
    <w:p w:rsidR="000E4097" w:rsidRPr="000E4097" w:rsidRDefault="000E4097" w:rsidP="000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0E4097">
        <w:rPr>
          <w:rFonts w:ascii="Times New Roman" w:hAnsi="Times New Roman" w:cs="Times New Roman"/>
          <w:b/>
          <w:bCs/>
          <w:sz w:val="28"/>
          <w:szCs w:val="28"/>
          <w:lang w:val="kk-KZ"/>
        </w:rPr>
        <w:t>В условиях димашнего карантина изолированному лицу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0E409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необходимо:</w:t>
      </w:r>
    </w:p>
    <w:p w:rsidR="000E4097" w:rsidRPr="006125AC" w:rsidRDefault="000E4097" w:rsidP="006125AC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  <w:lang w:val="kk-KZ"/>
        </w:rPr>
        <w:t>выделить отдельную хорошо проветриваемую комнату;</w:t>
      </w:r>
    </w:p>
    <w:p w:rsidR="000E4097" w:rsidRPr="006125AC" w:rsidRDefault="000E4097" w:rsidP="006125AC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  <w:lang w:val="kk-KZ"/>
        </w:rPr>
        <w:t>исключить посещение его другими людьми;</w:t>
      </w:r>
    </w:p>
    <w:p w:rsidR="000E4097" w:rsidRPr="006125AC" w:rsidRDefault="000E4097" w:rsidP="006125AC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  <w:lang w:val="kk-KZ"/>
        </w:rPr>
        <w:t>исключить посещение им </w:t>
      </w:r>
      <w:r w:rsidRPr="006125AC">
        <w:rPr>
          <w:rFonts w:ascii="Times New Roman" w:hAnsi="Times New Roman" w:cs="Times New Roman"/>
          <w:sz w:val="28"/>
          <w:szCs w:val="28"/>
        </w:rPr>
        <w:t>мест массового скопления населения;</w:t>
      </w:r>
    </w:p>
    <w:p w:rsidR="000E4097" w:rsidRPr="006125AC" w:rsidRDefault="000E4097" w:rsidP="006125AC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125AC">
        <w:rPr>
          <w:rFonts w:ascii="Times New Roman" w:hAnsi="Times New Roman" w:cs="Times New Roman"/>
          <w:sz w:val="28"/>
          <w:szCs w:val="28"/>
        </w:rPr>
        <w:t>не пользоваться общественным транспортом.</w:t>
      </w:r>
    </w:p>
    <w:p w:rsidR="000E4097" w:rsidRPr="000E4097" w:rsidRDefault="000E4097" w:rsidP="000E34F3">
      <w:pPr>
        <w:jc w:val="both"/>
        <w:rPr>
          <w:rFonts w:ascii="Times New Roman" w:hAnsi="Times New Roman" w:cs="Times New Roman"/>
          <w:sz w:val="28"/>
          <w:szCs w:val="28"/>
        </w:rPr>
      </w:pPr>
      <w:r w:rsidRPr="000E4097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 w:rsidR="000E34F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="000E3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 xml:space="preserve"> обеспечения санитарно-эпидемиологического благополучия пациентов</w:t>
      </w:r>
      <w:r w:rsidR="006125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4F3">
        <w:rPr>
          <w:rFonts w:ascii="Times New Roman" w:hAnsi="Times New Roman" w:cs="Times New Roman"/>
          <w:sz w:val="28"/>
          <w:szCs w:val="28"/>
          <w:lang w:val="kk-KZ"/>
        </w:rPr>
        <w:t>в месте входа в амбулаторию</w:t>
      </w:r>
      <w:r w:rsidR="006125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E4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4F3"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установлена </w:t>
      </w:r>
      <w:r w:rsidR="000E34F3" w:rsidRPr="000E3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4097">
        <w:rPr>
          <w:rFonts w:ascii="Times New Roman" w:hAnsi="Times New Roman" w:cs="Times New Roman"/>
          <w:sz w:val="28"/>
          <w:szCs w:val="28"/>
        </w:rPr>
        <w:t>систем</w:t>
      </w:r>
      <w:r w:rsidR="000E34F3">
        <w:rPr>
          <w:rFonts w:ascii="Times New Roman" w:hAnsi="Times New Roman" w:cs="Times New Roman"/>
          <w:sz w:val="28"/>
          <w:szCs w:val="28"/>
        </w:rPr>
        <w:t xml:space="preserve">а </w:t>
      </w:r>
      <w:r w:rsidRPr="000E4097">
        <w:rPr>
          <w:rFonts w:ascii="Times New Roman" w:hAnsi="Times New Roman" w:cs="Times New Roman"/>
          <w:sz w:val="28"/>
          <w:szCs w:val="28"/>
        </w:rPr>
        <w:t xml:space="preserve"> бесконтактной мгновенной дезинфекции рук</w:t>
      </w:r>
      <w:r w:rsidRPr="000E4097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0E3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6D9">
        <w:rPr>
          <w:rFonts w:ascii="Times New Roman" w:hAnsi="Times New Roman" w:cs="Times New Roman"/>
          <w:sz w:val="28"/>
          <w:szCs w:val="28"/>
        </w:rPr>
        <w:t>состоящей</w:t>
      </w:r>
      <w:r w:rsidRPr="000E4097">
        <w:rPr>
          <w:rFonts w:ascii="Times New Roman" w:hAnsi="Times New Roman" w:cs="Times New Roman"/>
          <w:sz w:val="28"/>
          <w:szCs w:val="28"/>
        </w:rPr>
        <w:t xml:space="preserve">  из бесконтактного дозатора и дезинфицирующего средства для рук. </w:t>
      </w:r>
      <w:r w:rsidR="00BE66D9">
        <w:rPr>
          <w:rFonts w:ascii="Times New Roman" w:hAnsi="Times New Roman" w:cs="Times New Roman"/>
          <w:sz w:val="28"/>
          <w:szCs w:val="28"/>
        </w:rPr>
        <w:t>В</w:t>
      </w:r>
      <w:r w:rsidR="000E34F3">
        <w:rPr>
          <w:rFonts w:ascii="Times New Roman" w:hAnsi="Times New Roman" w:cs="Times New Roman"/>
          <w:sz w:val="28"/>
          <w:szCs w:val="28"/>
        </w:rPr>
        <w:t xml:space="preserve"> специальном контейнере находятся </w:t>
      </w:r>
      <w:r w:rsidR="00BE66D9">
        <w:rPr>
          <w:rFonts w:ascii="Times New Roman" w:hAnsi="Times New Roman" w:cs="Times New Roman"/>
          <w:sz w:val="28"/>
          <w:szCs w:val="28"/>
        </w:rPr>
        <w:t xml:space="preserve">бахилы. </w:t>
      </w:r>
    </w:p>
    <w:p w:rsidR="00DD41C1" w:rsidRPr="00A35180" w:rsidRDefault="00DD41C1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2C06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2C06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2C0694" w:rsidRDefault="002C0694" w:rsidP="002C06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6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о профилактике зар</w:t>
      </w:r>
      <w:r>
        <w:rPr>
          <w:rFonts w:ascii="Times New Roman" w:hAnsi="Times New Roman" w:cs="Times New Roman"/>
          <w:b/>
          <w:bCs/>
          <w:sz w:val="28"/>
          <w:szCs w:val="28"/>
        </w:rPr>
        <w:t>ажения коронавирусной инфекцией</w:t>
      </w:r>
    </w:p>
    <w:p w:rsidR="002C0694" w:rsidRPr="002C0694" w:rsidRDefault="002C0694" w:rsidP="002C0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b/>
          <w:bCs/>
          <w:sz w:val="28"/>
          <w:szCs w:val="28"/>
        </w:rPr>
        <w:t>Коронавирусная инфекция </w:t>
      </w:r>
      <w:r w:rsidRPr="002C0694">
        <w:rPr>
          <w:rFonts w:ascii="Times New Roman" w:hAnsi="Times New Roman" w:cs="Times New Roman"/>
          <w:sz w:val="28"/>
          <w:szCs w:val="28"/>
        </w:rPr>
        <w:t>— это острое заболевание, вызываемое вирусами рода Coronavirus, с преимущественным поражением верхних дыхательных путей. Резервуар и источник инфекции-больной человек. Естественная  восприимчивость людей высокая, к возбудителю чувствительны все возрастные группы населения.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 xml:space="preserve">В целях предупреждения заражения </w:t>
      </w:r>
      <w:proofErr w:type="spellStart"/>
      <w:r w:rsidRPr="002C06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0694">
        <w:rPr>
          <w:rFonts w:ascii="Times New Roman" w:hAnsi="Times New Roman" w:cs="Times New Roman"/>
          <w:sz w:val="28"/>
          <w:szCs w:val="28"/>
        </w:rPr>
        <w:t xml:space="preserve"> инфекцией гражданам настоятельно рекомендуется воздержаться от поездок в страны Ближнего Востока (Саудовская Аравия, Катар, ОАЭ) и Южную Корею без острой необходимости.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>При выезде в указанные страны в случае необходимости рекомендуется использовать защитные маски и воздержаться от посещения мест массового скопления людей и контактов с больными людьми с высокой температурой.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>Для предотвращения заражения следует соблюдать меры общей гигиены: избегать контакта с больными животными, регулярно мыть руки до и после прикосновения к животным, не пить сырое верблюжье молоко, не употреблять в пищу мясо, не прошедшее надлежащей тепловой обработки.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>Для профилактики заболевания рекомендуются регулярные проветривания помещений, влажная уборка, соблюдение правил личной гигиены.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>При появлении симптомов респираторных заболеваний (кашель, чихание) необходимо надеть маску и незамедлительно обратиться за медицинской помощью. При появлении лихорадки или гриппоподобных симптомов при возращении из поездки необходимо своевременно обратиться к врачу, предоставив информацию о посещенных странах и сроках пребывания.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>Промедление в случае заболевания — опасно для Вашего здоровья, а также для здоровья окружающих, среди которых Ваши родственники, друзья и коллеги.</w:t>
      </w:r>
    </w:p>
    <w:p w:rsidR="002C0694" w:rsidRPr="002C0694" w:rsidRDefault="002C0694" w:rsidP="002C0694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 в коем случае не занимайтесь самолечением!!!</w:t>
      </w: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  <w:r w:rsidRPr="002C0694">
        <w:rPr>
          <w:rFonts w:ascii="Times New Roman" w:hAnsi="Times New Roman" w:cs="Times New Roman"/>
          <w:sz w:val="28"/>
          <w:szCs w:val="28"/>
        </w:rPr>
        <w:t> </w:t>
      </w: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694" w:rsidRPr="00A35180" w:rsidRDefault="002C0694" w:rsidP="000E40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694" w:rsidRPr="00A3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2E5"/>
    <w:multiLevelType w:val="multilevel"/>
    <w:tmpl w:val="9006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5602D"/>
    <w:multiLevelType w:val="multilevel"/>
    <w:tmpl w:val="E60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C6B38"/>
    <w:multiLevelType w:val="multilevel"/>
    <w:tmpl w:val="FD10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B02E4"/>
    <w:multiLevelType w:val="multilevel"/>
    <w:tmpl w:val="18D4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B1371"/>
    <w:multiLevelType w:val="hybridMultilevel"/>
    <w:tmpl w:val="06F08146"/>
    <w:lvl w:ilvl="0" w:tplc="22D827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5A4629"/>
    <w:multiLevelType w:val="hybridMultilevel"/>
    <w:tmpl w:val="A5D0A67E"/>
    <w:lvl w:ilvl="0" w:tplc="22D827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111BC"/>
    <w:multiLevelType w:val="hybridMultilevel"/>
    <w:tmpl w:val="47888DC4"/>
    <w:lvl w:ilvl="0" w:tplc="CF92C80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20D48"/>
    <w:multiLevelType w:val="hybridMultilevel"/>
    <w:tmpl w:val="70FE24C0"/>
    <w:lvl w:ilvl="0" w:tplc="22D827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2D7597"/>
    <w:multiLevelType w:val="multilevel"/>
    <w:tmpl w:val="DAC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D"/>
    <w:rsid w:val="00010C78"/>
    <w:rsid w:val="00085243"/>
    <w:rsid w:val="000E34F3"/>
    <w:rsid w:val="000E4097"/>
    <w:rsid w:val="002C0694"/>
    <w:rsid w:val="006125AC"/>
    <w:rsid w:val="00A35180"/>
    <w:rsid w:val="00B7032D"/>
    <w:rsid w:val="00BE66D9"/>
    <w:rsid w:val="00C3266D"/>
    <w:rsid w:val="00D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0E0E0"/>
                    <w:right w:val="none" w:sz="0" w:space="0" w:color="auto"/>
                  </w:divBdr>
                </w:div>
              </w:divsChild>
            </w:div>
          </w:divsChild>
        </w:div>
        <w:div w:id="113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2020-04-02T03:56:00Z</dcterms:created>
  <dcterms:modified xsi:type="dcterms:W3CDTF">2020-04-02T06:50:00Z</dcterms:modified>
</cp:coreProperties>
</file>